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8CE" w:rsidRPr="00D528CE" w:rsidRDefault="00D528CE" w:rsidP="00D528CE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D528CE">
        <w:rPr>
          <w:b/>
          <w:bCs/>
          <w:color w:val="000000"/>
        </w:rPr>
        <w:t>ПЛАНИРУЕМЫЕ РЕЗУЛЬТАТЫ ОСВОЕНИЯ УЧЕБНОГО ПРЕДМЕТА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b/>
          <w:bCs/>
          <w:color w:val="000000"/>
        </w:rPr>
        <w:t>Личностные результаты: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D528CE">
        <w:rPr>
          <w:color w:val="000000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  <w:proofErr w:type="gramEnd"/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 xml:space="preserve">формирование ответственного отношения к учению, готовности и </w:t>
      </w:r>
      <w:proofErr w:type="gramStart"/>
      <w:r w:rsidRPr="00D528CE">
        <w:rPr>
          <w:color w:val="000000"/>
        </w:rPr>
        <w:t>способности</w:t>
      </w:r>
      <w:proofErr w:type="gramEnd"/>
      <w:r w:rsidRPr="00D528CE">
        <w:rPr>
          <w:color w:val="000000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D528CE">
        <w:rPr>
          <w:color w:val="000000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образовательной, общественно полезной, учебно-исследовательской, творческой и других видах деятельности;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lastRenderedPageBreak/>
        <w:t>осознание возможностей самореализации средствами иностранного языка;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стремление к совершенствованию речевой культуры в целом;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коммуникативной компетенции в межкультурной и межэтнической коммуникации;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D528CE">
        <w:rPr>
          <w:color w:val="000000"/>
        </w:rPr>
        <w:t xml:space="preserve">развитие таких качеств, как воля, целеустремлённость, креативность, инициативность, </w:t>
      </w:r>
      <w:proofErr w:type="spellStart"/>
      <w:r w:rsidRPr="00D528CE">
        <w:rPr>
          <w:color w:val="000000"/>
        </w:rPr>
        <w:t>эмпатия</w:t>
      </w:r>
      <w:proofErr w:type="spellEnd"/>
      <w:r w:rsidRPr="00D528CE">
        <w:rPr>
          <w:color w:val="000000"/>
        </w:rPr>
        <w:t>, трудолюбие, дисциплинированность;</w:t>
      </w:r>
      <w:proofErr w:type="gramEnd"/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D528CE" w:rsidRPr="00D528CE" w:rsidRDefault="00D528CE" w:rsidP="00D528CE">
      <w:pPr>
        <w:pStyle w:val="a4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D528CE">
        <w:rPr>
          <w:color w:val="000000"/>
        </w:rPr>
        <w:t xml:space="preserve">готовность и способность обучающихся к саморазвитию; </w:t>
      </w:r>
      <w:proofErr w:type="spellStart"/>
      <w:r w:rsidRPr="00D528CE">
        <w:rPr>
          <w:color w:val="000000"/>
        </w:rPr>
        <w:t>сформированность</w:t>
      </w:r>
      <w:proofErr w:type="spellEnd"/>
      <w:r w:rsidRPr="00D528CE">
        <w:rPr>
          <w:color w:val="000000"/>
        </w:rPr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D528CE">
        <w:rPr>
          <w:color w:val="000000"/>
        </w:rPr>
        <w:t>сформированность</w:t>
      </w:r>
      <w:proofErr w:type="spellEnd"/>
      <w:r w:rsidRPr="00D528CE">
        <w:rPr>
          <w:color w:val="000000"/>
        </w:rPr>
        <w:t xml:space="preserve"> основ гражданской идентичности.</w:t>
      </w:r>
      <w:proofErr w:type="gramEnd"/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proofErr w:type="spellStart"/>
      <w:r w:rsidRPr="00D528CE">
        <w:rPr>
          <w:b/>
          <w:bCs/>
          <w:color w:val="000000"/>
        </w:rPr>
        <w:t>Метапредметные</w:t>
      </w:r>
      <w:proofErr w:type="spellEnd"/>
      <w:r w:rsidRPr="00D528CE">
        <w:rPr>
          <w:b/>
          <w:bCs/>
          <w:color w:val="000000"/>
        </w:rPr>
        <w:t xml:space="preserve"> результаты:</w:t>
      </w:r>
    </w:p>
    <w:p w:rsidR="00D528CE" w:rsidRPr="00D528CE" w:rsidRDefault="00D528CE" w:rsidP="00D528CE">
      <w:pPr>
        <w:pStyle w:val="a4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528CE" w:rsidRPr="00D528CE" w:rsidRDefault="00D528CE" w:rsidP="00D528CE">
      <w:pPr>
        <w:pStyle w:val="a4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D528CE" w:rsidRPr="00D528CE" w:rsidRDefault="00D528CE" w:rsidP="00D528CE">
      <w:pPr>
        <w:pStyle w:val="a4"/>
        <w:numPr>
          <w:ilvl w:val="0"/>
          <w:numId w:val="3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результата, определять способы 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528CE" w:rsidRPr="00D528CE" w:rsidRDefault="00D528CE" w:rsidP="00D528CE">
      <w:pPr>
        <w:pStyle w:val="a4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оценивать правильность выполнения учебной задачи,  собственные возможности её решения;</w:t>
      </w:r>
    </w:p>
    <w:p w:rsidR="00D528CE" w:rsidRPr="00D528CE" w:rsidRDefault="00D528CE" w:rsidP="00D528CE">
      <w:pPr>
        <w:pStyle w:val="a4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528CE" w:rsidRPr="00D528CE" w:rsidRDefault="00D528CE" w:rsidP="00D528CE">
      <w:pPr>
        <w:pStyle w:val="a4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критериев, установления </w:t>
      </w:r>
      <w:proofErr w:type="spellStart"/>
      <w:proofErr w:type="gramStart"/>
      <w:r w:rsidRPr="00D528CE">
        <w:rPr>
          <w:color w:val="000000"/>
        </w:rPr>
        <w:t>родо</w:t>
      </w:r>
      <w:proofErr w:type="spellEnd"/>
      <w:r w:rsidRPr="00D528CE">
        <w:rPr>
          <w:color w:val="000000"/>
        </w:rPr>
        <w:t>-видовых</w:t>
      </w:r>
      <w:proofErr w:type="gramEnd"/>
      <w:r w:rsidRPr="00D528CE">
        <w:rPr>
          <w:color w:val="000000"/>
        </w:rPr>
        <w:t xml:space="preserve"> связей;</w:t>
      </w:r>
    </w:p>
    <w:p w:rsidR="00D528CE" w:rsidRPr="00D528CE" w:rsidRDefault="00D528CE" w:rsidP="00D528CE">
      <w:pPr>
        <w:pStyle w:val="a4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устанавливать причинно-следственные связи, строить рассуждение, умозаключение (индуктивное, дедуктивное и по аналогии) и выводы;</w:t>
      </w:r>
    </w:p>
    <w:p w:rsidR="00D528CE" w:rsidRPr="00D528CE" w:rsidRDefault="00D528CE" w:rsidP="00D528CE">
      <w:pPr>
        <w:pStyle w:val="a4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D528CE" w:rsidRPr="00D528CE" w:rsidRDefault="00D528CE" w:rsidP="00D528CE">
      <w:pPr>
        <w:pStyle w:val="a4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умение организовывать учебное сотрудничество и совместную деятельность с учителем и сверстниками; работать индивидуально и в группе:</w:t>
      </w:r>
      <w:r w:rsidRPr="00D528CE">
        <w:rPr>
          <w:b/>
          <w:bCs/>
          <w:color w:val="000000"/>
        </w:rPr>
        <w:t> </w:t>
      </w:r>
      <w:r w:rsidRPr="00D528CE">
        <w:rPr>
          <w:color w:val="000000"/>
        </w:rPr>
        <w:t>находить общее решение и разрешать конфликты на основе согласования позиций и учёта интересов; формулировать, аргументировать и отстаивать своё мнение;</w:t>
      </w:r>
    </w:p>
    <w:p w:rsidR="00D528CE" w:rsidRPr="00D528CE" w:rsidRDefault="00D528CE" w:rsidP="00D528CE">
      <w:pPr>
        <w:pStyle w:val="a4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lastRenderedPageBreak/>
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деятельности, владение устной и письменной речью, монологической контекстной речью;</w:t>
      </w:r>
    </w:p>
    <w:p w:rsidR="00D528CE" w:rsidRPr="00D528CE" w:rsidRDefault="00D528CE" w:rsidP="00D528CE">
      <w:pPr>
        <w:pStyle w:val="a4"/>
        <w:numPr>
          <w:ilvl w:val="0"/>
          <w:numId w:val="4"/>
        </w:numPr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D528CE">
        <w:rPr>
          <w:color w:val="000000"/>
        </w:rPr>
        <w:t>Т–</w:t>
      </w:r>
      <w:proofErr w:type="gramEnd"/>
      <w:r w:rsidRPr="00D528CE">
        <w:rPr>
          <w:color w:val="000000"/>
        </w:rPr>
        <w:t xml:space="preserve"> компетенции);</w:t>
      </w:r>
    </w:p>
    <w:p w:rsidR="00D528CE" w:rsidRPr="00D528CE" w:rsidRDefault="00D528CE" w:rsidP="00D528C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развитие умения планировать своё речевое и неречевое поведение;</w:t>
      </w:r>
    </w:p>
    <w:p w:rsidR="00D528CE" w:rsidRPr="00D528CE" w:rsidRDefault="00D528CE" w:rsidP="00D528C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D528CE" w:rsidRPr="00D528CE" w:rsidRDefault="00D528CE" w:rsidP="00D528C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D528CE" w:rsidRPr="00D528CE" w:rsidRDefault="00D528CE" w:rsidP="00D528C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528CE">
        <w:rPr>
          <w:color w:val="000000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b/>
          <w:bCs/>
          <w:color w:val="000000"/>
        </w:rPr>
        <w:t>Предметные результаты: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  <w:u w:val="single"/>
        </w:rPr>
        <w:t>А. В коммуникативной сфере (т.е. владении иностранным языком как средством общения):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Речевая компетенция в следующих видах речевой деятельности: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  <w:u w:val="single"/>
        </w:rPr>
        <w:t>В говорении: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рассказывать о себе, своей семье, друзьях, своих интересах и планах на будущее;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сообщать краткие сведения о своём городе/селе, о своей стране и странах изучаемого языка;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 xml:space="preserve">- 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 w:rsidRPr="00D528CE">
        <w:rPr>
          <w:color w:val="000000"/>
        </w:rPr>
        <w:t>прочитанному</w:t>
      </w:r>
      <w:proofErr w:type="gramEnd"/>
      <w:r w:rsidRPr="00D528CE">
        <w:rPr>
          <w:color w:val="000000"/>
        </w:rPr>
        <w:t>/услышанному, давать краткую характеристику персонажей.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  <w:u w:val="single"/>
        </w:rPr>
        <w:t xml:space="preserve">В </w:t>
      </w:r>
      <w:proofErr w:type="spellStart"/>
      <w:r w:rsidRPr="00D528CE">
        <w:rPr>
          <w:color w:val="000000"/>
          <w:u w:val="single"/>
        </w:rPr>
        <w:t>аудировании</w:t>
      </w:r>
      <w:proofErr w:type="spellEnd"/>
      <w:r w:rsidRPr="00D528CE">
        <w:rPr>
          <w:color w:val="000000"/>
          <w:u w:val="single"/>
        </w:rPr>
        <w:t>: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воспринимать на слух и полностью понимать речь учителя, одноклассников;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воспринимать на слух и выборочно понимать с опорой на языковую догадку, конте</w:t>
      </w:r>
      <w:proofErr w:type="gramStart"/>
      <w:r w:rsidRPr="00D528CE">
        <w:rPr>
          <w:color w:val="000000"/>
        </w:rPr>
        <w:t>кст кр</w:t>
      </w:r>
      <w:proofErr w:type="gramEnd"/>
      <w:r w:rsidRPr="00D528CE">
        <w:rPr>
          <w:color w:val="000000"/>
        </w:rPr>
        <w:t>аткие несложные аутентичные прагматические аудио- и видеотексты, выделяя значимую/нужную/необходимую информацию.</w:t>
      </w:r>
    </w:p>
    <w:p w:rsidR="00740729" w:rsidRDefault="00740729" w:rsidP="00D528CE">
      <w:pPr>
        <w:pStyle w:val="a4"/>
        <w:spacing w:before="0" w:beforeAutospacing="0" w:after="0" w:afterAutospacing="0"/>
        <w:rPr>
          <w:color w:val="000000"/>
          <w:u w:val="single"/>
        </w:rPr>
      </w:pP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  <w:u w:val="single"/>
        </w:rPr>
        <w:lastRenderedPageBreak/>
        <w:t>В чтении: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читать аутентичные тексты разных жанров и стилей преимущественно с пониманием основного содержания;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читать аутентичные тексты с выборочным пониманием значимой/нужной/интересующей информации.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  <w:u w:val="single"/>
        </w:rPr>
        <w:t>В письменной речи: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заполнять анкеты и формуляры;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D528CE" w:rsidRPr="00D528CE" w:rsidRDefault="00D528CE" w:rsidP="00D528CE">
      <w:pPr>
        <w:pStyle w:val="a4"/>
        <w:spacing w:before="0" w:beforeAutospacing="0" w:after="0" w:afterAutospacing="0"/>
        <w:rPr>
          <w:color w:val="000000"/>
        </w:rPr>
      </w:pPr>
      <w:r w:rsidRPr="00D528CE">
        <w:rPr>
          <w:color w:val="000000"/>
        </w:rPr>
        <w:t>- оставлять план, тезисы устного или письменного сообщения; кратко излагать результаты проектной деятельности.</w:t>
      </w: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D528C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528CE" w:rsidRDefault="00D528CE" w:rsidP="006C678D">
      <w:pPr>
        <w:pStyle w:val="a3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40729" w:rsidRDefault="00740729" w:rsidP="006C678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528CE" w:rsidRDefault="00D528CE" w:rsidP="006C678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</w:t>
      </w:r>
    </w:p>
    <w:p w:rsidR="00D528CE" w:rsidRDefault="00D528CE" w:rsidP="006C678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528CE" w:rsidRPr="00740729" w:rsidRDefault="00D528CE" w:rsidP="00D528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Кто есть кто?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(члены семьи и их внешность, черты характера, страны и национальности, наша Вселенная, притяжательный падеж существительных, абсолютная фо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рма притяжательных местоимений)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 часов</w:t>
      </w:r>
    </w:p>
    <w:p w:rsidR="00D528CE" w:rsidRPr="00D528CE" w:rsidRDefault="00D528CE" w:rsidP="00D528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28CE" w:rsidRPr="00740729" w:rsidRDefault="00D528CE" w:rsidP="00D528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Мы здесь!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(обстановка в доме, соседи, знаменитые улицы, дачи, дни недели, месяцы, времена года, комнаты и мебель, типы магазинов, известные улицы Великобритании и США, масштабирование, порядковые числительные, пред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логи времени и места, 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some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any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 часов</w:t>
      </w:r>
      <w:proofErr w:type="gramEnd"/>
    </w:p>
    <w:p w:rsidR="00D528CE" w:rsidRPr="00D528CE" w:rsidRDefault="00D528CE" w:rsidP="00D528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28CE" w:rsidRPr="00740729" w:rsidRDefault="00D528CE" w:rsidP="00D528CE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Вокруг света 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(путешествия, виды транспорта, достопримечательности Лондона, значение красного цвета, безопасность на дорогах, гонки и гонщики, маршруты,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гомографы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повелительное н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аклонение, 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модалный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глагол 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can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 часов</w:t>
      </w:r>
    </w:p>
    <w:p w:rsidR="00D528CE" w:rsidRPr="00D528CE" w:rsidRDefault="00D528CE" w:rsidP="00D528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28CE" w:rsidRPr="00740729" w:rsidRDefault="00D528CE" w:rsidP="00D528CE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День за днём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(свободное время, мой любимый день, жиз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нь подростков в Великобритании)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 часов</w:t>
      </w:r>
    </w:p>
    <w:p w:rsidR="00D528CE" w:rsidRPr="00D528CE" w:rsidRDefault="00D528CE" w:rsidP="00D528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28CE" w:rsidRPr="00740729" w:rsidRDefault="00D528CE" w:rsidP="00D528CE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Фестивали (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Подготовка к вечеринке, Индийский фестиваль, празднование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Хеллоуина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подарки на день рождения, подготовка к Новому году, заказ цветов, Шотландские игры, Л. Кэрол и зазеркалье, настоящее дли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тельное время, глаголы 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make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do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 часов</w:t>
      </w:r>
    </w:p>
    <w:p w:rsidR="00D528CE" w:rsidRPr="00D528CE" w:rsidRDefault="00D528CE" w:rsidP="00D528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28CE" w:rsidRPr="00740729" w:rsidRDefault="00D528CE" w:rsidP="00D528CE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Досуг 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(Хобби и интересы, школьные клубы, игры и настольные игры, кукольный театр, покупка подарка, сложные существительные, сложносочинённые предложения, сравнение простого настоящего и настоящего длительн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ого времени, глаголы состояния)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 часов</w:t>
      </w:r>
    </w:p>
    <w:p w:rsidR="00D528CE" w:rsidRPr="00D528CE" w:rsidRDefault="00D528CE" w:rsidP="00D528CE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528CE" w:rsidRPr="00740729" w:rsidRDefault="00D528CE" w:rsidP="00D528CE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gramStart"/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Сейчас и потом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(знаменитые люди, супергерои, города-призраки, Уолт Дисней, бюро находок, игрушки про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шлого, прошедшее простое время)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 часов</w:t>
      </w:r>
      <w:proofErr w:type="gramEnd"/>
    </w:p>
    <w:p w:rsidR="00D528CE" w:rsidRPr="00D528CE" w:rsidRDefault="00D528CE" w:rsidP="00D528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28CE" w:rsidRPr="00740729" w:rsidRDefault="00D528CE" w:rsidP="00D528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Правила и порядки 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(типы жилищ, правила и инструкции, места в городе, знаки и их значения,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Эмпайр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Стэйт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Билдинг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микрорайоны, небоскрёбы мира, заказ театральных билетов, модальные глаголы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must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mustn’t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can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have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to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don’t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have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to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needn’t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ст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епени сравнения прилагательных)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 часов</w:t>
      </w:r>
    </w:p>
    <w:p w:rsidR="00D528CE" w:rsidRPr="00D528CE" w:rsidRDefault="00D528CE" w:rsidP="00D528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28CE" w:rsidRPr="00D528CE" w:rsidRDefault="00D528CE" w:rsidP="00D528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Свежие продукты питания 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(еда и напитки, вкусы и блюда, ёмкости и упаковки, Британские закусочные и блюда в них, посещение кафе, способы приготовления, пищевая пирамида, сбалансированное питание, британские деньги, заказ столика в ресторане, меню, как сделать заказ, не/исчисляемые существит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ельные, обозначение количества)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 часов</w:t>
      </w:r>
      <w:proofErr w:type="gramEnd"/>
    </w:p>
    <w:p w:rsidR="00D528CE" w:rsidRPr="00D528CE" w:rsidRDefault="00D528CE" w:rsidP="00D528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28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Выходные </w:t>
      </w:r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(занятия в каникулы и выходные, погода и одежда, достопримечательности Эдинбурга, типы пляжей, Сочи, заказ номера в гостинице, конструкция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be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going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to</w:t>
      </w:r>
      <w:proofErr w:type="spellEnd"/>
      <w:r w:rsidRPr="00D528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настоящее длительное время в значении буд</w:t>
      </w:r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ущего, слова-связки 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because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so</w:t>
      </w:r>
      <w:proofErr w:type="spellEnd"/>
      <w:r w:rsidRPr="007407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– </w:t>
      </w:r>
      <w:r w:rsidRPr="00740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 часов</w:t>
      </w:r>
    </w:p>
    <w:p w:rsidR="00D528CE" w:rsidRPr="00740729" w:rsidRDefault="00D528CE" w:rsidP="006C678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528CE" w:rsidRDefault="00D528CE" w:rsidP="006C678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F5542" w:rsidRDefault="00D528CE" w:rsidP="006C678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2F5542" w:rsidRPr="002414BF" w:rsidRDefault="002F5542" w:rsidP="00522AF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  <w:lang w:val="tt-RU" w:eastAsia="ru-RU"/>
        </w:rPr>
      </w:pPr>
      <w:r w:rsidRPr="00522AF9">
        <w:rPr>
          <w:rFonts w:ascii="Times New Roman" w:hAnsi="Times New Roman"/>
          <w:b/>
          <w:sz w:val="24"/>
          <w:szCs w:val="24"/>
          <w:u w:val="single"/>
          <w:lang w:val="tt-RU" w:eastAsia="ru-RU"/>
        </w:rPr>
        <w:t>Учебник</w:t>
      </w:r>
      <w:r w:rsidRPr="00522AF9">
        <w:rPr>
          <w:rFonts w:ascii="Times New Roman" w:hAnsi="Times New Roman"/>
          <w:sz w:val="24"/>
          <w:szCs w:val="24"/>
          <w:u w:val="single"/>
          <w:lang w:val="tt-RU" w:eastAsia="ru-RU"/>
        </w:rPr>
        <w:t>:</w:t>
      </w:r>
      <w:r w:rsidR="002414BF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Английский язык,</w:t>
      </w:r>
      <w:r w:rsidRPr="00522AF9">
        <w:rPr>
          <w:rFonts w:ascii="Times New Roman" w:hAnsi="Times New Roman"/>
          <w:i/>
          <w:color w:val="00000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  <w:lang w:val="tt-RU" w:eastAsia="ru-RU"/>
        </w:rPr>
        <w:t>6</w:t>
      </w:r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класс: учеб. для </w:t>
      </w:r>
      <w:proofErr w:type="spellStart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общеобразоват</w:t>
      </w:r>
      <w:proofErr w:type="spellEnd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организаций / (</w:t>
      </w:r>
      <w:proofErr w:type="spellStart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Н.И.Быкова</w:t>
      </w:r>
      <w:proofErr w:type="spellEnd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,</w:t>
      </w:r>
      <w:r w:rsidR="002414BF">
        <w:rPr>
          <w:rFonts w:ascii="Times New Roman" w:hAnsi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proofErr w:type="spellStart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Д.Дули</w:t>
      </w:r>
      <w:proofErr w:type="spellEnd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М.Д.Поспелова</w:t>
      </w:r>
      <w:proofErr w:type="spellEnd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В.Эванс</w:t>
      </w:r>
      <w:proofErr w:type="spellEnd"/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). – Просвещение, 201</w:t>
      </w:r>
      <w:r>
        <w:rPr>
          <w:rFonts w:ascii="Times New Roman" w:hAnsi="Times New Roman"/>
          <w:i/>
          <w:color w:val="000000"/>
          <w:sz w:val="24"/>
          <w:szCs w:val="24"/>
          <w:lang w:val="tt-RU" w:eastAsia="ru-RU"/>
        </w:rPr>
        <w:t>6</w:t>
      </w:r>
      <w:r>
        <w:rPr>
          <w:rFonts w:ascii="Times New Roman" w:hAnsi="Times New Roman"/>
          <w:i/>
          <w:color w:val="000000"/>
          <w:sz w:val="24"/>
          <w:szCs w:val="24"/>
          <w:lang w:eastAsia="ru-RU"/>
        </w:rPr>
        <w:t>. – 14</w:t>
      </w:r>
      <w:r w:rsidRPr="00522AF9">
        <w:rPr>
          <w:rFonts w:ascii="Times New Roman" w:hAnsi="Times New Roman"/>
          <w:i/>
          <w:color w:val="000000"/>
          <w:sz w:val="24"/>
          <w:szCs w:val="24"/>
          <w:lang w:eastAsia="ru-RU"/>
        </w:rPr>
        <w:t>4 с.: ил – (Английский в фокусе)</w:t>
      </w:r>
      <w:r w:rsidR="002414BF">
        <w:rPr>
          <w:rFonts w:ascii="Times New Roman" w:hAnsi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r w:rsidRPr="00522AF9">
        <w:rPr>
          <w:rFonts w:ascii="Times New Roman" w:hAnsi="Times New Roman"/>
          <w:i/>
          <w:sz w:val="24"/>
          <w:szCs w:val="24"/>
          <w:lang w:eastAsia="ru-RU"/>
        </w:rPr>
        <w:t>На изучение а</w:t>
      </w:r>
      <w:r w:rsidRPr="00522AF9">
        <w:rPr>
          <w:rFonts w:ascii="Times New Roman" w:hAnsi="Times New Roman"/>
          <w:i/>
          <w:sz w:val="24"/>
          <w:szCs w:val="24"/>
          <w:lang w:val="tt-RU" w:eastAsia="ru-RU"/>
        </w:rPr>
        <w:t>нглийского языка</w:t>
      </w:r>
      <w:r w:rsidRPr="00522AF9">
        <w:rPr>
          <w:rFonts w:ascii="Times New Roman" w:hAnsi="Times New Roman"/>
          <w:i/>
          <w:sz w:val="24"/>
          <w:szCs w:val="24"/>
          <w:lang w:eastAsia="ru-RU"/>
        </w:rPr>
        <w:t xml:space="preserve"> в</w:t>
      </w:r>
      <w:r>
        <w:rPr>
          <w:rFonts w:ascii="Times New Roman" w:hAnsi="Times New Roman"/>
          <w:i/>
          <w:sz w:val="24"/>
          <w:szCs w:val="24"/>
          <w:lang w:val="tt-RU" w:eastAsia="ru-RU"/>
        </w:rPr>
        <w:t xml:space="preserve"> 6</w:t>
      </w:r>
      <w:r w:rsidRPr="00522AF9">
        <w:rPr>
          <w:rFonts w:ascii="Times New Roman" w:hAnsi="Times New Roman"/>
          <w:i/>
          <w:sz w:val="24"/>
          <w:szCs w:val="24"/>
          <w:lang w:val="tt-RU" w:eastAsia="ru-RU"/>
        </w:rPr>
        <w:t xml:space="preserve"> </w:t>
      </w:r>
      <w:r w:rsidRPr="00522AF9">
        <w:rPr>
          <w:rFonts w:ascii="Times New Roman" w:hAnsi="Times New Roman"/>
          <w:i/>
          <w:sz w:val="24"/>
          <w:szCs w:val="24"/>
          <w:lang w:eastAsia="ru-RU"/>
        </w:rPr>
        <w:t xml:space="preserve"> классе отводится </w:t>
      </w:r>
      <w:r>
        <w:rPr>
          <w:rFonts w:ascii="Times New Roman" w:hAnsi="Times New Roman"/>
          <w:b/>
          <w:i/>
          <w:sz w:val="24"/>
          <w:szCs w:val="24"/>
          <w:lang w:val="tt-RU" w:eastAsia="ru-RU"/>
        </w:rPr>
        <w:t>105</w:t>
      </w:r>
      <w:r w:rsidRPr="00522AF9">
        <w:rPr>
          <w:rFonts w:ascii="Times New Roman" w:hAnsi="Times New Roman"/>
          <w:b/>
          <w:i/>
          <w:sz w:val="24"/>
          <w:szCs w:val="24"/>
          <w:lang w:eastAsia="ru-RU"/>
        </w:rPr>
        <w:t xml:space="preserve"> часов</w:t>
      </w:r>
      <w:r w:rsidRPr="00522AF9">
        <w:rPr>
          <w:rFonts w:ascii="Times New Roman" w:hAnsi="Times New Roman"/>
          <w:i/>
          <w:sz w:val="24"/>
          <w:szCs w:val="24"/>
          <w:lang w:eastAsia="ru-RU"/>
        </w:rPr>
        <w:t xml:space="preserve"> из расчёта </w:t>
      </w:r>
      <w:r>
        <w:rPr>
          <w:rFonts w:ascii="Times New Roman" w:hAnsi="Times New Roman"/>
          <w:i/>
          <w:sz w:val="24"/>
          <w:szCs w:val="24"/>
          <w:lang w:val="tt-RU" w:eastAsia="ru-RU"/>
        </w:rPr>
        <w:t>3</w:t>
      </w:r>
      <w:r w:rsidR="00D528CE">
        <w:rPr>
          <w:rFonts w:ascii="Times New Roman" w:hAnsi="Times New Roman"/>
          <w:i/>
          <w:sz w:val="24"/>
          <w:szCs w:val="24"/>
          <w:lang w:eastAsia="ru-RU"/>
        </w:rPr>
        <w:t xml:space="preserve"> часа в </w:t>
      </w:r>
      <w:r w:rsidRPr="00522AF9">
        <w:rPr>
          <w:rFonts w:ascii="Times New Roman" w:hAnsi="Times New Roman"/>
          <w:i/>
          <w:sz w:val="24"/>
          <w:szCs w:val="24"/>
          <w:lang w:eastAsia="ru-RU"/>
        </w:rPr>
        <w:t xml:space="preserve">неделю.              </w:t>
      </w:r>
    </w:p>
    <w:p w:rsidR="002F5542" w:rsidRPr="003406FD" w:rsidRDefault="002F5542" w:rsidP="006C678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1199"/>
        <w:gridCol w:w="141"/>
        <w:gridCol w:w="142"/>
        <w:gridCol w:w="1276"/>
        <w:gridCol w:w="1559"/>
      </w:tblGrid>
      <w:tr w:rsidR="002F5542" w:rsidRPr="0061655A" w:rsidTr="002414BF">
        <w:trPr>
          <w:trHeight w:val="452"/>
        </w:trPr>
        <w:tc>
          <w:tcPr>
            <w:tcW w:w="851" w:type="dxa"/>
            <w:vMerge w:val="restart"/>
          </w:tcPr>
          <w:p w:rsidR="002F5542" w:rsidRPr="00D82F40" w:rsidRDefault="002F5542" w:rsidP="002E29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D82F4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82F4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11199" w:type="dxa"/>
            <w:vMerge w:val="restart"/>
          </w:tcPr>
          <w:p w:rsidR="002F5542" w:rsidRPr="00522AF9" w:rsidRDefault="002F5542" w:rsidP="002E29E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F5542" w:rsidRPr="00522AF9" w:rsidRDefault="002F5542" w:rsidP="002E29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Изуча</w:t>
            </w:r>
            <w:r w:rsidRPr="00522AF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мый</w:t>
            </w:r>
            <w:r w:rsidRPr="00522A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раздел,</w:t>
            </w:r>
            <w:r w:rsidRPr="00522A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22AF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ема</w:t>
            </w:r>
            <w:r w:rsidRPr="00522A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522AF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бного</w:t>
            </w:r>
            <w:r w:rsidRPr="00522A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</w:t>
            </w:r>
            <w:r w:rsidRPr="00522AF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522A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ала</w:t>
            </w:r>
            <w:r w:rsidRPr="00522A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gridSpan w:val="4"/>
            <w:tcBorders>
              <w:right w:val="single" w:sz="4" w:space="0" w:color="auto"/>
            </w:tcBorders>
          </w:tcPr>
          <w:p w:rsidR="002F5542" w:rsidRPr="00522AF9" w:rsidRDefault="002F5542" w:rsidP="00E454E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2AF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2F5542" w:rsidRPr="0061655A" w:rsidTr="002414BF">
        <w:trPr>
          <w:trHeight w:val="359"/>
        </w:trPr>
        <w:tc>
          <w:tcPr>
            <w:tcW w:w="851" w:type="dxa"/>
            <w:vMerge/>
          </w:tcPr>
          <w:p w:rsidR="002F5542" w:rsidRPr="0061655A" w:rsidRDefault="002F5542" w:rsidP="00E454E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9" w:type="dxa"/>
            <w:vMerge/>
          </w:tcPr>
          <w:p w:rsidR="002F5542" w:rsidRPr="00522AF9" w:rsidRDefault="002F5542" w:rsidP="00E454E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2F5542" w:rsidRPr="00522AF9" w:rsidRDefault="002F5542" w:rsidP="002D19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2AF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2F5542" w:rsidRPr="00522AF9" w:rsidRDefault="002F5542" w:rsidP="002D19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2AF9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2F5542" w:rsidRPr="0061655A" w:rsidTr="002414BF">
        <w:trPr>
          <w:trHeight w:val="284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:rsidR="002F5542" w:rsidRPr="0061655A" w:rsidRDefault="00522176" w:rsidP="0052217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Модуль 1</w:t>
            </w:r>
            <w:r w:rsidR="002F5542" w:rsidRPr="0061655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r w:rsidR="002F5542" w:rsidRPr="0061655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Моя семья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»</w:t>
            </w:r>
          </w:p>
        </w:tc>
      </w:tr>
      <w:tr w:rsidR="002F5542" w:rsidRPr="0061655A" w:rsidTr="002414BF">
        <w:trPr>
          <w:trHeight w:val="150"/>
        </w:trPr>
        <w:tc>
          <w:tcPr>
            <w:tcW w:w="851" w:type="dxa"/>
          </w:tcPr>
          <w:p w:rsidR="002F5542" w:rsidRPr="0061655A" w:rsidRDefault="007443FA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Вводный  урок.  Повторение грамматического материала 5 класса.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223"/>
        </w:trPr>
        <w:tc>
          <w:tcPr>
            <w:tcW w:w="851" w:type="dxa"/>
          </w:tcPr>
          <w:p w:rsidR="002F5542" w:rsidRPr="0061655A" w:rsidRDefault="007443FA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Члены семьи.  Описание внешности людей.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28"/>
        </w:trPr>
        <w:tc>
          <w:tcPr>
            <w:tcW w:w="851" w:type="dxa"/>
          </w:tcPr>
          <w:p w:rsidR="002F5542" w:rsidRPr="0061655A" w:rsidRDefault="007443FA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Личное</w:t>
            </w:r>
            <w:r w:rsidRPr="0061655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письмо о членах своей семьи с опорой на образец.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88"/>
        </w:trPr>
        <w:tc>
          <w:tcPr>
            <w:tcW w:w="851" w:type="dxa"/>
          </w:tcPr>
          <w:p w:rsidR="002F5542" w:rsidRPr="0061655A" w:rsidRDefault="007443FA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Предоставление персональных данных. Притяжательные прилагательные.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7443FA">
        <w:trPr>
          <w:trHeight w:val="268"/>
        </w:trPr>
        <w:tc>
          <w:tcPr>
            <w:tcW w:w="851" w:type="dxa"/>
            <w:tcBorders>
              <w:bottom w:val="single" w:sz="4" w:space="0" w:color="auto"/>
            </w:tcBorders>
          </w:tcPr>
          <w:p w:rsidR="002F5542" w:rsidRPr="0061655A" w:rsidRDefault="007443FA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199" w:type="dxa"/>
            <w:tcBorders>
              <w:bottom w:val="single" w:sz="4" w:space="0" w:color="auto"/>
            </w:tcBorders>
          </w:tcPr>
          <w:p w:rsidR="002F5542" w:rsidRPr="0061655A" w:rsidRDefault="007443FA" w:rsidP="007443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3FA">
              <w:rPr>
                <w:rFonts w:ascii="Times New Roman" w:hAnsi="Times New Roman"/>
                <w:sz w:val="24"/>
                <w:szCs w:val="24"/>
              </w:rPr>
              <w:t>Запрос информации личного характера.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43FA" w:rsidRPr="0061655A" w:rsidRDefault="007443FA" w:rsidP="00E454ED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7443FA" w:rsidRPr="0061655A" w:rsidTr="007443FA">
        <w:trPr>
          <w:trHeight w:val="184"/>
        </w:trPr>
        <w:tc>
          <w:tcPr>
            <w:tcW w:w="851" w:type="dxa"/>
            <w:tcBorders>
              <w:top w:val="single" w:sz="4" w:space="0" w:color="auto"/>
            </w:tcBorders>
          </w:tcPr>
          <w:p w:rsidR="007443FA" w:rsidRDefault="007443FA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199" w:type="dxa"/>
            <w:tcBorders>
              <w:top w:val="single" w:sz="4" w:space="0" w:color="auto"/>
            </w:tcBorders>
          </w:tcPr>
          <w:p w:rsidR="007443FA" w:rsidRDefault="007443FA" w:rsidP="007443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3FA">
              <w:rPr>
                <w:rFonts w:ascii="Times New Roman" w:hAnsi="Times New Roman"/>
                <w:sz w:val="24"/>
                <w:szCs w:val="24"/>
              </w:rPr>
              <w:t xml:space="preserve">Входная контрольная работа.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</w:tcPr>
          <w:p w:rsidR="007443FA" w:rsidRPr="0061655A" w:rsidRDefault="007443FA" w:rsidP="00E454ED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43FA" w:rsidRDefault="007443FA" w:rsidP="00E454ED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1199" w:type="dxa"/>
          </w:tcPr>
          <w:p w:rsidR="002F5542" w:rsidRPr="0061655A" w:rsidRDefault="00382FA7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страна.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199" w:type="dxa"/>
          </w:tcPr>
          <w:p w:rsidR="002F5542" w:rsidRPr="0061655A" w:rsidRDefault="004C1FDD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Великобритания. 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Лондон.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География, символика и административное деление страны изучаемого языка и России.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1199" w:type="dxa"/>
          </w:tcPr>
          <w:p w:rsidR="002F5542" w:rsidRPr="0061655A" w:rsidRDefault="00C91191" w:rsidP="004C1F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и приветствия.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4B5025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43F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199" w:type="dxa"/>
          </w:tcPr>
          <w:p w:rsidR="002F5542" w:rsidRPr="0061655A" w:rsidRDefault="00C91191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Земля.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4B5025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43F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199" w:type="dxa"/>
          </w:tcPr>
          <w:p w:rsidR="002F5542" w:rsidRPr="0061655A" w:rsidRDefault="00C91191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4B5025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43F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199" w:type="dxa"/>
          </w:tcPr>
          <w:p w:rsidR="002F5542" w:rsidRPr="0061655A" w:rsidRDefault="00522176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2176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4B5025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43F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199" w:type="dxa"/>
          </w:tcPr>
          <w:p w:rsidR="002F5542" w:rsidRPr="0061655A" w:rsidRDefault="004C1FDD" w:rsidP="004C1F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к модулю №  1.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4B5025" w:rsidP="007443F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43F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стране чудес», по Л. Кэрроллу. Эпизод №1.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:rsidR="002F5542" w:rsidRPr="0061655A" w:rsidRDefault="00522176" w:rsidP="0052217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2 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2F5542" w:rsidRPr="0061655A">
              <w:rPr>
                <w:rFonts w:ascii="Times New Roman" w:hAnsi="Times New Roman"/>
                <w:b/>
                <w:sz w:val="24"/>
                <w:szCs w:val="24"/>
              </w:rPr>
              <w:t>Городская, сельская среда проживания школьников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4B5025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43FA">
              <w:rPr>
                <w:rFonts w:ascii="Times New Roman" w:hAnsi="Times New Roman"/>
                <w:sz w:val="24"/>
                <w:szCs w:val="24"/>
              </w:rPr>
              <w:t>6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Счастливые события.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1199" w:type="dxa"/>
          </w:tcPr>
          <w:p w:rsidR="002F5542" w:rsidRPr="0061655A" w:rsidRDefault="00BC55CA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писание жилой комнаты.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1</w:t>
            </w:r>
            <w:r w:rsidR="007443FA">
              <w:rPr>
                <w:rFonts w:ascii="Times New Roman" w:hAnsi="Times New Roman"/>
                <w:sz w:val="24"/>
                <w:szCs w:val="24"/>
              </w:rPr>
              <w:t>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B0CA5" w:rsidP="00BC55CA">
            <w:pPr>
              <w:pStyle w:val="a3"/>
              <w:tabs>
                <w:tab w:val="left" w:pos="69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«Мой микрорайон».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color w:val="000000"/>
                <w:w w:val="1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color w:val="000000"/>
                <w:w w:val="1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1</w:t>
            </w:r>
            <w:r w:rsidR="007443FA">
              <w:rPr>
                <w:rFonts w:ascii="Times New Roman" w:hAnsi="Times New Roman"/>
                <w:sz w:val="24"/>
                <w:szCs w:val="24"/>
              </w:rPr>
              <w:t>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4C1FDD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Знаменитые  улицы</w:t>
            </w:r>
            <w:r w:rsidR="007443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199" w:type="dxa"/>
          </w:tcPr>
          <w:p w:rsidR="002F5542" w:rsidRPr="0061655A" w:rsidRDefault="002F5542" w:rsidP="004C1F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Дачи. 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2</w:t>
            </w:r>
            <w:r w:rsidR="007443FA">
              <w:rPr>
                <w:rFonts w:ascii="Times New Roman" w:hAnsi="Times New Roman"/>
                <w:sz w:val="24"/>
                <w:szCs w:val="24"/>
              </w:rPr>
              <w:t>1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4C1F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Служба помощ</w:t>
            </w:r>
            <w:r w:rsidR="002B0CA5">
              <w:rPr>
                <w:rFonts w:ascii="Times New Roman" w:hAnsi="Times New Roman"/>
                <w:sz w:val="24"/>
                <w:szCs w:val="24"/>
              </w:rPr>
              <w:t xml:space="preserve">и. 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2</w:t>
            </w:r>
            <w:r w:rsidR="007443FA">
              <w:rPr>
                <w:rFonts w:ascii="Times New Roman" w:hAnsi="Times New Roman"/>
                <w:sz w:val="24"/>
                <w:szCs w:val="24"/>
              </w:rPr>
              <w:t>2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Проект – чертёж своей комнаты</w:t>
            </w:r>
            <w:r w:rsidR="002B0C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522176" w:rsidP="004C1F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176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443FA">
              <w:rPr>
                <w:rFonts w:ascii="Times New Roman" w:hAnsi="Times New Roman"/>
                <w:sz w:val="24"/>
                <w:szCs w:val="24"/>
              </w:rPr>
              <w:t>4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4C1F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Контрольная работа № 1</w:t>
            </w:r>
            <w:r w:rsidR="004C1FDD">
              <w:rPr>
                <w:rFonts w:ascii="Times New Roman" w:hAnsi="Times New Roman"/>
                <w:sz w:val="24"/>
                <w:szCs w:val="24"/>
              </w:rPr>
              <w:t>.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2</w:t>
            </w:r>
            <w:r w:rsidR="007443FA">
              <w:rPr>
                <w:rFonts w:ascii="Times New Roman" w:hAnsi="Times New Roman"/>
                <w:sz w:val="24"/>
                <w:szCs w:val="24"/>
              </w:rPr>
              <w:t>5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</w:t>
            </w:r>
            <w:r w:rsidR="002B0CA5">
              <w:rPr>
                <w:rFonts w:ascii="Times New Roman" w:hAnsi="Times New Roman"/>
                <w:sz w:val="24"/>
                <w:szCs w:val="24"/>
              </w:rPr>
              <w:t xml:space="preserve">е чудес», по Л. </w:t>
            </w:r>
            <w:proofErr w:type="spellStart"/>
            <w:r w:rsidR="002B0CA5">
              <w:rPr>
                <w:rFonts w:ascii="Times New Roman" w:hAnsi="Times New Roman"/>
                <w:sz w:val="24"/>
                <w:szCs w:val="24"/>
              </w:rPr>
              <w:t>Кэрроллу</w:t>
            </w:r>
            <w:proofErr w:type="gramStart"/>
            <w:r w:rsidR="002B0CA5">
              <w:rPr>
                <w:rFonts w:ascii="Times New Roman" w:hAnsi="Times New Roman"/>
                <w:sz w:val="24"/>
                <w:szCs w:val="24"/>
              </w:rPr>
              <w:t>.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61655A">
              <w:rPr>
                <w:rFonts w:ascii="Times New Roman" w:hAnsi="Times New Roman"/>
                <w:sz w:val="24"/>
                <w:szCs w:val="24"/>
              </w:rPr>
              <w:t>пизод</w:t>
            </w:r>
            <w:proofErr w:type="spell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 №2</w:t>
            </w:r>
            <w:r w:rsidR="002B0C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:rsidR="002F5542" w:rsidRPr="0061655A" w:rsidRDefault="00522176" w:rsidP="00E454ED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2F5542" w:rsidRPr="0061655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="002F5542"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>Безопасность на улице. Транспорт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4C1F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Основы безопасности движения.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826B35" w:rsidRDefault="00826B3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 движении.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4C1FDD" w:rsidP="00E454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Знаменитые водители</w:t>
            </w:r>
            <w:r w:rsidR="002B0C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Виды транспорта в  Лондоне.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4C1FDD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Метро</w:t>
            </w:r>
            <w:r w:rsidR="002B0C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08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Запрос/Указание направления. 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D57094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означает красный цвет?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522176" w:rsidP="004C1F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176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4C1F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="004C1FDD">
              <w:rPr>
                <w:rFonts w:ascii="Times New Roman" w:hAnsi="Times New Roman"/>
                <w:sz w:val="24"/>
                <w:szCs w:val="24"/>
                <w:lang w:val="tt-RU"/>
              </w:rPr>
              <w:t>к модулю № 3.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</w:t>
            </w:r>
            <w:r w:rsidR="002B0CA5">
              <w:rPr>
                <w:rFonts w:ascii="Times New Roman" w:hAnsi="Times New Roman"/>
                <w:sz w:val="24"/>
                <w:szCs w:val="24"/>
              </w:rPr>
              <w:t xml:space="preserve">е чудес», по Л. Кэрроллу.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Эпизод №3</w:t>
            </w:r>
            <w:r w:rsidR="002B0C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:rsidR="002F5542" w:rsidRPr="0061655A" w:rsidRDefault="00522176" w:rsidP="00522176">
            <w:pPr>
              <w:pStyle w:val="a3"/>
              <w:tabs>
                <w:tab w:val="left" w:pos="278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4 «</w:t>
            </w:r>
            <w:r w:rsidR="002F5542"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>День за днем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»</w:t>
            </w: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FC0B15" w:rsidP="00E454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за днем.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FC0B15" w:rsidRDefault="00FC0B15" w:rsidP="00E454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C0B15">
              <w:rPr>
                <w:rFonts w:ascii="Times New Roman" w:hAnsi="Times New Roman"/>
                <w:sz w:val="24"/>
                <w:szCs w:val="24"/>
              </w:rPr>
              <w:t>Как насчёт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Мой любимый день. </w:t>
            </w:r>
            <w:r w:rsidRPr="0061655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61655A">
              <w:rPr>
                <w:rFonts w:ascii="Times New Roman" w:hAnsi="Times New Roman"/>
                <w:sz w:val="24"/>
                <w:szCs w:val="24"/>
              </w:rPr>
              <w:t>редства</w:t>
            </w:r>
            <w:proofErr w:type="spell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 логической связи: союзы и наречия.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Жизнь подростков в Великобритании и нашего города.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Жизнь подростков в России.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275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Диалог этикетного характер</w:t>
            </w:r>
            <w:r w:rsidR="00E91CF7">
              <w:rPr>
                <w:rFonts w:ascii="Times New Roman" w:hAnsi="Times New Roman"/>
                <w:sz w:val="24"/>
                <w:szCs w:val="24"/>
              </w:rPr>
              <w:t>а. Назначение/Отмена встречи</w:t>
            </w:r>
            <w:r w:rsidR="002B0C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Расширенное чтение: (Математика) </w:t>
            </w:r>
            <w:r w:rsidRPr="0061655A">
              <w:rPr>
                <w:rFonts w:ascii="Times New Roman" w:hAnsi="Times New Roman"/>
                <w:sz w:val="24"/>
                <w:szCs w:val="24"/>
                <w:lang w:val="tt-RU"/>
              </w:rPr>
              <w:t>Рису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ем </w:t>
            </w:r>
            <w:r w:rsidRPr="0061655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график.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52217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2176">
              <w:rPr>
                <w:rFonts w:ascii="Times New Roman" w:hAnsi="Times New Roman"/>
                <w:sz w:val="24"/>
                <w:szCs w:val="24"/>
              </w:rPr>
              <w:t>З</w:t>
            </w:r>
            <w:r w:rsidR="00522176" w:rsidRPr="00522176">
              <w:rPr>
                <w:rFonts w:ascii="Times New Roman" w:hAnsi="Times New Roman"/>
                <w:sz w:val="24"/>
                <w:szCs w:val="24"/>
              </w:rPr>
              <w:t>акрепление лексико-грамматических навыков.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346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4C1FDD" w:rsidP="004C1F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Контрольная работа № 2.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</w:t>
            </w:r>
            <w:r w:rsidR="002B0CA5">
              <w:rPr>
                <w:rFonts w:ascii="Times New Roman" w:hAnsi="Times New Roman"/>
                <w:sz w:val="24"/>
                <w:szCs w:val="24"/>
              </w:rPr>
              <w:t xml:space="preserve">е чудес», по Л. Кэрроллу.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Эпизод №4</w:t>
            </w:r>
            <w:r w:rsidR="002B0C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77"/>
        </w:trPr>
        <w:tc>
          <w:tcPr>
            <w:tcW w:w="15168" w:type="dxa"/>
            <w:gridSpan w:val="6"/>
          </w:tcPr>
          <w:p w:rsidR="00740729" w:rsidRDefault="00740729" w:rsidP="0061655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5542" w:rsidRPr="0061655A" w:rsidRDefault="00522176" w:rsidP="0061655A">
            <w:pPr>
              <w:pStyle w:val="a3"/>
              <w:jc w:val="center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5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2F5542" w:rsidRPr="0061655A">
              <w:rPr>
                <w:rFonts w:ascii="Times New Roman" w:hAnsi="Times New Roman"/>
                <w:b/>
                <w:sz w:val="24"/>
                <w:szCs w:val="24"/>
              </w:rPr>
              <w:t>Праздники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F5542" w:rsidRPr="0061655A" w:rsidTr="002414BF">
        <w:trPr>
          <w:trHeight w:val="131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Время праз</w:t>
            </w:r>
            <w:r w:rsidR="004C1FDD">
              <w:rPr>
                <w:rFonts w:ascii="Times New Roman" w:hAnsi="Times New Roman"/>
                <w:sz w:val="24"/>
                <w:szCs w:val="24"/>
              </w:rPr>
              <w:t>дников.</w:t>
            </w:r>
            <w:r w:rsidR="008315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Настоящее продолженное время. 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4C1FDD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Отпразднуем!</w:t>
            </w:r>
            <w:r w:rsidR="008315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 xml:space="preserve">Фразовые глаголы.  Вопросительная и отрицательная формы настоящего  продолженного времени.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4C1F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Особые дни. Национальные праздники и традиции.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FC0B1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Культур</w:t>
            </w:r>
            <w:r w:rsidR="00FC0B15">
              <w:rPr>
                <w:rFonts w:ascii="Times New Roman" w:hAnsi="Times New Roman"/>
                <w:sz w:val="24"/>
                <w:szCs w:val="24"/>
              </w:rPr>
              <w:t xml:space="preserve">ный уголок. Шотландские игры. 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4C1F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Белые ночи.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4C1F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Как заказать  цветы? Названия цветов.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Расширенное чтение: (Литература)  Алиса в Зазеркалье.  Биография Л. Кэрролла.  Прилагательные с префиксом </w:t>
            </w:r>
            <w:proofErr w:type="spellStart"/>
            <w:r w:rsidRPr="0061655A">
              <w:rPr>
                <w:rFonts w:ascii="Times New Roman" w:hAnsi="Times New Roman"/>
                <w:sz w:val="24"/>
                <w:szCs w:val="24"/>
              </w:rPr>
              <w:t>un</w:t>
            </w:r>
            <w:proofErr w:type="spell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522176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176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Тест по модулю № 5  по теме «Праздники».   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</w:t>
            </w:r>
            <w:r w:rsidR="002B0CA5">
              <w:rPr>
                <w:rFonts w:ascii="Times New Roman" w:hAnsi="Times New Roman"/>
                <w:sz w:val="24"/>
                <w:szCs w:val="24"/>
              </w:rPr>
              <w:t xml:space="preserve">е чудес», по Л. Кэрроллу.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Эпизод №5</w:t>
            </w:r>
            <w:r w:rsidR="002B0C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15168" w:type="dxa"/>
            <w:gridSpan w:val="6"/>
          </w:tcPr>
          <w:p w:rsidR="002F5542" w:rsidRPr="0061655A" w:rsidRDefault="00522176" w:rsidP="0061655A">
            <w:pPr>
              <w:pStyle w:val="a3"/>
              <w:ind w:right="-108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6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«Досуг»</w:t>
            </w:r>
          </w:p>
        </w:tc>
      </w:tr>
      <w:tr w:rsidR="002F5542" w:rsidRPr="0061655A" w:rsidTr="002414BF">
        <w:trPr>
          <w:trHeight w:val="715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5</w:t>
            </w:r>
            <w:r w:rsidR="007443FA">
              <w:rPr>
                <w:rFonts w:ascii="Times New Roman" w:hAnsi="Times New Roman"/>
                <w:sz w:val="24"/>
                <w:szCs w:val="24"/>
              </w:rPr>
              <w:t>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2F5542" w:rsidRPr="0061655A" w:rsidRDefault="002B0CA5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Свободное время. 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Словообразование при помощи словосложения (существ</w:t>
            </w:r>
            <w:r w:rsidR="00FC0B15">
              <w:rPr>
                <w:rFonts w:ascii="Times New Roman" w:hAnsi="Times New Roman"/>
                <w:sz w:val="24"/>
                <w:szCs w:val="24"/>
              </w:rPr>
              <w:t xml:space="preserve">ительное + </w:t>
            </w:r>
            <w:proofErr w:type="gramStart"/>
            <w:r w:rsidR="00FC0B15">
              <w:rPr>
                <w:rFonts w:ascii="Times New Roman" w:hAnsi="Times New Roman"/>
                <w:sz w:val="24"/>
                <w:szCs w:val="24"/>
              </w:rPr>
              <w:t>существительное</w:t>
            </w:r>
            <w:proofErr w:type="gramEnd"/>
            <w:r w:rsidR="00FC0B15">
              <w:rPr>
                <w:rFonts w:ascii="Times New Roman" w:hAnsi="Times New Roman"/>
                <w:sz w:val="24"/>
                <w:szCs w:val="24"/>
              </w:rPr>
              <w:t xml:space="preserve">) и 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аффиксации (суффикс –</w:t>
            </w:r>
            <w:proofErr w:type="spellStart"/>
            <w:r w:rsidR="002F5542" w:rsidRPr="0061655A">
              <w:rPr>
                <w:rFonts w:ascii="Times New Roman" w:hAnsi="Times New Roman"/>
                <w:sz w:val="24"/>
                <w:szCs w:val="24"/>
                <w:lang w:val="en-US"/>
              </w:rPr>
              <w:t>er</w:t>
            </w:r>
            <w:proofErr w:type="spellEnd"/>
            <w:r w:rsidR="002F5542" w:rsidRPr="0061655A">
              <w:rPr>
                <w:rFonts w:ascii="Times New Roman" w:hAnsi="Times New Roman"/>
                <w:sz w:val="24"/>
                <w:szCs w:val="24"/>
              </w:rPr>
              <w:t>/-</w:t>
            </w:r>
            <w:r w:rsidR="002F5542" w:rsidRPr="0061655A">
              <w:rPr>
                <w:rFonts w:ascii="Times New Roman" w:hAnsi="Times New Roman"/>
                <w:sz w:val="24"/>
                <w:szCs w:val="24"/>
                <w:lang w:val="en-US"/>
              </w:rPr>
              <w:t>or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="002F5542" w:rsidRPr="0061655A">
              <w:rPr>
                <w:rFonts w:ascii="Times New Roman" w:hAnsi="Times New Roman"/>
                <w:sz w:val="24"/>
                <w:szCs w:val="24"/>
                <w:lang w:val="en-US"/>
              </w:rPr>
              <w:t>ist</w:t>
            </w:r>
            <w:proofErr w:type="spellEnd"/>
            <w:r w:rsidR="002F5542" w:rsidRPr="0061655A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1418" w:type="dxa"/>
            <w:gridSpan w:val="2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Игра начата! Поисковое чтение. </w:t>
            </w:r>
            <w:proofErr w:type="spellStart"/>
            <w:r w:rsidRPr="0061655A">
              <w:rPr>
                <w:rFonts w:ascii="Times New Roman" w:hAnsi="Times New Roman"/>
                <w:sz w:val="24"/>
                <w:szCs w:val="24"/>
              </w:rPr>
              <w:t>Дифференцация</w:t>
            </w:r>
            <w:proofErr w:type="spell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 употребления грамматических времён «Настоящее пр</w:t>
            </w:r>
            <w:r w:rsidR="00FC0B15">
              <w:rPr>
                <w:rFonts w:ascii="Times New Roman" w:hAnsi="Times New Roman"/>
                <w:sz w:val="24"/>
                <w:szCs w:val="24"/>
              </w:rPr>
              <w:t>остое» и «Настоящее длительное».</w:t>
            </w:r>
          </w:p>
        </w:tc>
        <w:tc>
          <w:tcPr>
            <w:tcW w:w="1418" w:type="dxa"/>
            <w:gridSpan w:val="2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Скоротаем время! Активизация употребления грамматических времён «Настоящее простое» и «Настоящее длительное». </w:t>
            </w:r>
          </w:p>
        </w:tc>
        <w:tc>
          <w:tcPr>
            <w:tcW w:w="1418" w:type="dxa"/>
            <w:gridSpan w:val="2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Свободное время. </w:t>
            </w:r>
          </w:p>
        </w:tc>
        <w:tc>
          <w:tcPr>
            <w:tcW w:w="1418" w:type="dxa"/>
            <w:gridSpan w:val="2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275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1340" w:type="dxa"/>
            <w:gridSpan w:val="2"/>
          </w:tcPr>
          <w:p w:rsidR="002F5542" w:rsidRPr="0061655A" w:rsidRDefault="002F5542" w:rsidP="002B0C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Настольные игры. Числительные для обозначения дат и больших цифр. </w:t>
            </w:r>
          </w:p>
        </w:tc>
        <w:tc>
          <w:tcPr>
            <w:tcW w:w="1418" w:type="dxa"/>
            <w:gridSpan w:val="2"/>
          </w:tcPr>
          <w:p w:rsidR="002F5542" w:rsidRPr="0061655A" w:rsidRDefault="002F5542" w:rsidP="00E45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Покупка подарков. </w:t>
            </w:r>
          </w:p>
        </w:tc>
        <w:tc>
          <w:tcPr>
            <w:tcW w:w="1418" w:type="dxa"/>
            <w:gridSpan w:val="2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447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5542" w:rsidRPr="0061655A" w:rsidRDefault="002F5542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2"/>
          </w:tcPr>
          <w:p w:rsidR="002F5542" w:rsidRPr="0061655A" w:rsidRDefault="00FC0B1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Кукольный театр. </w:t>
            </w:r>
            <w:r w:rsidR="00522176" w:rsidRPr="00522176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418" w:type="dxa"/>
            <w:gridSpan w:val="2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2F5542" w:rsidRPr="00FC0B15" w:rsidRDefault="002B0CA5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CA5">
              <w:rPr>
                <w:rFonts w:ascii="Times New Roman" w:hAnsi="Times New Roman"/>
                <w:sz w:val="24"/>
                <w:szCs w:val="24"/>
              </w:rPr>
              <w:t>Тес</w:t>
            </w:r>
            <w:r w:rsidR="00522176">
              <w:rPr>
                <w:rFonts w:ascii="Times New Roman" w:hAnsi="Times New Roman"/>
                <w:sz w:val="24"/>
                <w:szCs w:val="24"/>
              </w:rPr>
              <w:t>т к модулю  № 6 по теме «Досуг»</w:t>
            </w:r>
            <w:r w:rsidRPr="002B0C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330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  <w:gridSpan w:val="2"/>
          </w:tcPr>
          <w:p w:rsidR="002F5542" w:rsidRPr="0061655A" w:rsidRDefault="002B0CA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2B0CA5">
              <w:rPr>
                <w:rFonts w:ascii="Times New Roman" w:hAnsi="Times New Roman"/>
                <w:sz w:val="24"/>
                <w:szCs w:val="24"/>
              </w:rPr>
              <w:t>Домашнее чтение. «Алиса в стране чудес», по Л. Кэрроллу. Эпизод № 6.</w:t>
            </w:r>
          </w:p>
        </w:tc>
        <w:tc>
          <w:tcPr>
            <w:tcW w:w="1418" w:type="dxa"/>
            <w:gridSpan w:val="2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93"/>
        </w:trPr>
        <w:tc>
          <w:tcPr>
            <w:tcW w:w="15168" w:type="dxa"/>
            <w:gridSpan w:val="6"/>
          </w:tcPr>
          <w:p w:rsidR="002F5542" w:rsidRPr="0061655A" w:rsidRDefault="00522176" w:rsidP="0052217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7</w:t>
            </w:r>
            <w:r w:rsidR="002F5542"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«</w:t>
            </w:r>
            <w:r w:rsidR="002F5542" w:rsidRPr="0061655A">
              <w:rPr>
                <w:rFonts w:ascii="Times New Roman" w:hAnsi="Times New Roman"/>
                <w:b/>
                <w:sz w:val="24"/>
                <w:szCs w:val="24"/>
              </w:rPr>
              <w:t>Выдающиеся люди, их вклад в науку и мировую культуру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»</w:t>
            </w: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6</w:t>
            </w:r>
            <w:r w:rsidR="007443FA">
              <w:rPr>
                <w:rFonts w:ascii="Times New Roman" w:hAnsi="Times New Roman"/>
                <w:sz w:val="24"/>
                <w:szCs w:val="24"/>
              </w:rPr>
              <w:t>5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FC0B1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Страницы истории. 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Прилагат</w:t>
            </w:r>
            <w:r w:rsidR="002F5542">
              <w:rPr>
                <w:rFonts w:ascii="Times New Roman" w:hAnsi="Times New Roman"/>
                <w:sz w:val="24"/>
                <w:szCs w:val="24"/>
              </w:rPr>
              <w:t>ельные. Прошедшее простое время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 xml:space="preserve">. Правила образования утвердительных, отрицательных, вопросительных предложений.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6</w:t>
            </w:r>
            <w:r w:rsidR="007443FA">
              <w:rPr>
                <w:rFonts w:ascii="Times New Roman" w:hAnsi="Times New Roman"/>
                <w:sz w:val="24"/>
                <w:szCs w:val="24"/>
              </w:rPr>
              <w:t>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Дух Хэллоуина. Поисковое чтение. Прилагательные, передающие чувства и ощущения. Прошедшее простое время («неправильные» глаголы) в утвердительных, отрицательных, вопросительных предложениях.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6</w:t>
            </w:r>
            <w:r w:rsidR="007443FA">
              <w:rPr>
                <w:rFonts w:ascii="Times New Roman" w:hAnsi="Times New Roman"/>
                <w:sz w:val="24"/>
                <w:szCs w:val="24"/>
              </w:rPr>
              <w:t>7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Они были первыми. Выдающиеся люди, их вклад в мировую культуру. 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6</w:t>
            </w:r>
            <w:r w:rsidR="007443FA">
              <w:rPr>
                <w:rFonts w:ascii="Times New Roman" w:hAnsi="Times New Roman"/>
                <w:sz w:val="24"/>
                <w:szCs w:val="24"/>
              </w:rPr>
              <w:t>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Культурный уголок. Стальной человек.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6</w:t>
            </w:r>
            <w:r w:rsidR="007443FA">
              <w:rPr>
                <w:rFonts w:ascii="Times New Roman" w:hAnsi="Times New Roman"/>
                <w:sz w:val="24"/>
                <w:szCs w:val="24"/>
              </w:rPr>
              <w:t>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Слава. Викторина о жизни и творчестве  Пушкина А. С.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4B502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В бюро находок.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 w:rsidR="007443FA">
              <w:rPr>
                <w:rFonts w:ascii="Times New Roman" w:hAnsi="Times New Roman"/>
                <w:sz w:val="24"/>
                <w:szCs w:val="24"/>
              </w:rPr>
              <w:t>1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Расширенное чтение: (История) Играя в прошлое.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 w:rsidR="007443FA">
              <w:rPr>
                <w:rFonts w:ascii="Times New Roman" w:hAnsi="Times New Roman"/>
                <w:sz w:val="24"/>
                <w:szCs w:val="24"/>
              </w:rPr>
              <w:t>2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522176" w:rsidP="00FC0B1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176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7443FA">
              <w:rPr>
                <w:rFonts w:ascii="Times New Roman" w:hAnsi="Times New Roman"/>
                <w:sz w:val="24"/>
                <w:szCs w:val="24"/>
              </w:rPr>
              <w:t>3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EE1945">
              <w:rPr>
                <w:rFonts w:ascii="Times New Roman" w:hAnsi="Times New Roman"/>
                <w:sz w:val="24"/>
                <w:szCs w:val="24"/>
              </w:rPr>
              <w:t xml:space="preserve">онтрольная работа № 3 по темам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«Праздники»,</w:t>
            </w:r>
            <w:r w:rsidR="00FC0B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1945">
              <w:rPr>
                <w:rFonts w:ascii="Times New Roman" w:hAnsi="Times New Roman"/>
                <w:sz w:val="24"/>
                <w:szCs w:val="24"/>
              </w:rPr>
              <w:t>«Досуг»,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«Выдающиеся люди, их вклад в науку и мировую культуру»</w:t>
            </w:r>
            <w:r w:rsidR="002B0C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 w:rsidR="007443FA">
              <w:rPr>
                <w:rFonts w:ascii="Times New Roman" w:hAnsi="Times New Roman"/>
                <w:sz w:val="24"/>
                <w:szCs w:val="24"/>
              </w:rPr>
              <w:t>4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</w:t>
            </w:r>
            <w:r w:rsidR="00FC0B15">
              <w:rPr>
                <w:rFonts w:ascii="Times New Roman" w:hAnsi="Times New Roman"/>
                <w:sz w:val="24"/>
                <w:szCs w:val="24"/>
              </w:rPr>
              <w:t xml:space="preserve">е чудес», по Л. Кэрроллу.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Эпизод №7</w:t>
            </w:r>
            <w:r w:rsidR="002B0C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15168" w:type="dxa"/>
            <w:gridSpan w:val="6"/>
          </w:tcPr>
          <w:p w:rsidR="002F5542" w:rsidRPr="0061655A" w:rsidRDefault="00522176" w:rsidP="0052217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8 «Окружающий мир»</w:t>
            </w: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 w:rsidR="007443FA">
              <w:rPr>
                <w:rFonts w:ascii="Times New Roman" w:hAnsi="Times New Roman"/>
                <w:sz w:val="24"/>
                <w:szCs w:val="24"/>
              </w:rPr>
              <w:t>5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Таковы правила. Типы домов и зданий. Поисковое чтение. Модальные глаголы «должен», «нельзя», «не  умеет».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 w:rsidR="007443FA">
              <w:rPr>
                <w:rFonts w:ascii="Times New Roman" w:hAnsi="Times New Roman"/>
                <w:sz w:val="24"/>
                <w:szCs w:val="24"/>
              </w:rPr>
              <w:t>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EE1945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давай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 xml:space="preserve">…? Места в городе. Поисковое чтение. Степени сравнения односложных, двусложных, многосложных прилагательных (в том числе и образованные не по правилу).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 w:rsidR="007443FA">
              <w:rPr>
                <w:rFonts w:ascii="Times New Roman" w:hAnsi="Times New Roman"/>
                <w:sz w:val="24"/>
                <w:szCs w:val="24"/>
              </w:rPr>
              <w:t>7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Правила и инструкции. Модальные глаголы «должен», «приходиться», «не нужно».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 w:rsidR="007443FA">
              <w:rPr>
                <w:rFonts w:ascii="Times New Roman" w:hAnsi="Times New Roman"/>
                <w:sz w:val="24"/>
                <w:szCs w:val="24"/>
              </w:rPr>
              <w:t>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Культурный уголок.  Вершины мира. Поисковое чтение. Превосходная степень прилагательных.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7</w:t>
            </w:r>
            <w:r w:rsidR="007443FA">
              <w:rPr>
                <w:rFonts w:ascii="Times New Roman" w:hAnsi="Times New Roman"/>
                <w:sz w:val="24"/>
                <w:szCs w:val="24"/>
              </w:rPr>
              <w:t>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Московский зоо</w:t>
            </w:r>
            <w:r w:rsidR="001F10F3">
              <w:rPr>
                <w:rFonts w:ascii="Times New Roman" w:hAnsi="Times New Roman"/>
                <w:sz w:val="24"/>
                <w:szCs w:val="24"/>
              </w:rPr>
              <w:t>парк. Изучающее чтение.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7443FA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1F10F3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Заказ билетов в театр. Диалоги по образцу. Правила чтения словосочетаний </w:t>
            </w:r>
            <w:r w:rsidRPr="0061655A">
              <w:rPr>
                <w:rFonts w:ascii="Times New Roman" w:hAnsi="Times New Roman"/>
                <w:sz w:val="24"/>
                <w:szCs w:val="24"/>
                <w:lang w:val="tt-RU"/>
              </w:rPr>
              <w:t>oa, o</w:t>
            </w:r>
            <w:r w:rsidRPr="0061655A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1655A">
              <w:rPr>
                <w:rFonts w:ascii="Times New Roman" w:hAnsi="Times New Roman"/>
                <w:sz w:val="24"/>
                <w:szCs w:val="24"/>
                <w:lang w:val="en-US"/>
              </w:rPr>
              <w:t>ou</w:t>
            </w:r>
            <w:proofErr w:type="spellEnd"/>
            <w:r w:rsidR="001F10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 w:rsidR="007443FA">
              <w:rPr>
                <w:rFonts w:ascii="Times New Roman" w:hAnsi="Times New Roman"/>
                <w:sz w:val="24"/>
                <w:szCs w:val="24"/>
              </w:rPr>
              <w:t>1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1F10F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Расширенное чтение: (Социология)   Чисто ли в твоем микрорайоне? Защита окружающей среды.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 w:rsidR="007443FA">
              <w:rPr>
                <w:rFonts w:ascii="Times New Roman" w:hAnsi="Times New Roman"/>
                <w:sz w:val="24"/>
                <w:szCs w:val="24"/>
              </w:rPr>
              <w:t>2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522176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176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B0CA5">
        <w:trPr>
          <w:trHeight w:val="301"/>
        </w:trPr>
        <w:tc>
          <w:tcPr>
            <w:tcW w:w="851" w:type="dxa"/>
            <w:tcBorders>
              <w:bottom w:val="single" w:sz="4" w:space="0" w:color="auto"/>
            </w:tcBorders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 w:rsidR="007443FA">
              <w:rPr>
                <w:rFonts w:ascii="Times New Roman" w:hAnsi="Times New Roman"/>
                <w:sz w:val="24"/>
                <w:szCs w:val="24"/>
              </w:rPr>
              <w:t>3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  <w:tcBorders>
              <w:bottom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Тест к модулю № 8 по теме «Окружающий мир».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0CA5" w:rsidRPr="0061655A" w:rsidRDefault="002B0CA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A5" w:rsidRPr="0061655A" w:rsidTr="002B0CA5">
        <w:trPr>
          <w:trHeight w:val="234"/>
        </w:trPr>
        <w:tc>
          <w:tcPr>
            <w:tcW w:w="851" w:type="dxa"/>
            <w:tcBorders>
              <w:top w:val="single" w:sz="4" w:space="0" w:color="auto"/>
            </w:tcBorders>
          </w:tcPr>
          <w:p w:rsidR="002B0CA5" w:rsidRPr="0061655A" w:rsidRDefault="002B0CA5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11482" w:type="dxa"/>
            <w:gridSpan w:val="3"/>
            <w:tcBorders>
              <w:top w:val="single" w:sz="4" w:space="0" w:color="auto"/>
            </w:tcBorders>
          </w:tcPr>
          <w:p w:rsidR="002B0CA5" w:rsidRPr="0061655A" w:rsidRDefault="002B0CA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CA5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стране чудес», по Л. Кэрроллу. Эпизод №7.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0CA5" w:rsidRPr="0061655A" w:rsidRDefault="002B0CA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B0CA5" w:rsidRDefault="002B0CA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15168" w:type="dxa"/>
            <w:gridSpan w:val="6"/>
          </w:tcPr>
          <w:p w:rsidR="00740729" w:rsidRDefault="00740729" w:rsidP="0061655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5542" w:rsidRPr="0061655A" w:rsidRDefault="00522176" w:rsidP="0052217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9</w:t>
            </w:r>
            <w:r w:rsidR="002F5542" w:rsidRPr="006165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2F5542" w:rsidRPr="0061655A">
              <w:rPr>
                <w:rFonts w:ascii="Times New Roman" w:hAnsi="Times New Roman"/>
                <w:b/>
                <w:sz w:val="24"/>
                <w:szCs w:val="24"/>
              </w:rPr>
              <w:t>Зд</w:t>
            </w:r>
            <w:r w:rsidR="00FC0B1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ровый образ жизни: </w:t>
            </w:r>
            <w:r w:rsidR="002F5542" w:rsidRPr="0061655A">
              <w:rPr>
                <w:rFonts w:ascii="Times New Roman" w:hAnsi="Times New Roman"/>
                <w:b/>
                <w:sz w:val="24"/>
                <w:szCs w:val="24"/>
              </w:rPr>
              <w:t>сбалансированное питание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 w:rsidR="002B0CA5">
              <w:rPr>
                <w:rFonts w:ascii="Times New Roman" w:hAnsi="Times New Roman"/>
                <w:sz w:val="24"/>
                <w:szCs w:val="24"/>
              </w:rPr>
              <w:t>5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Еда и напитки.  Исчисляемые и неисчисляемые существительные. Выражение количества.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 w:rsidR="002B0CA5">
              <w:rPr>
                <w:rFonts w:ascii="Times New Roman" w:hAnsi="Times New Roman"/>
                <w:sz w:val="24"/>
                <w:szCs w:val="24"/>
              </w:rPr>
              <w:t>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Что в меню? Еда, вкусы, разделы меню.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 w:rsidR="002B0CA5">
              <w:rPr>
                <w:rFonts w:ascii="Times New Roman" w:hAnsi="Times New Roman"/>
                <w:sz w:val="24"/>
                <w:szCs w:val="24"/>
              </w:rPr>
              <w:t>7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Давай готовить! Работа со словарем. Ознакомительное чтение. Написание кулинарного рецепта.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 w:rsidR="002B0CA5">
              <w:rPr>
                <w:rFonts w:ascii="Times New Roman" w:hAnsi="Times New Roman"/>
                <w:sz w:val="24"/>
                <w:szCs w:val="24"/>
              </w:rPr>
              <w:t>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Культурный уголок. Кафе и закусочные в Великобритании. 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8</w:t>
            </w:r>
            <w:r w:rsidR="002B0CA5">
              <w:rPr>
                <w:rFonts w:ascii="Times New Roman" w:hAnsi="Times New Roman"/>
                <w:sz w:val="24"/>
                <w:szCs w:val="24"/>
              </w:rPr>
              <w:t>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FC0B15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Грибы. Любимое блюдо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B0CA5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Заказ столика в ресторане. 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 w:rsidR="002B0CA5">
              <w:rPr>
                <w:rFonts w:ascii="Times New Roman" w:hAnsi="Times New Roman"/>
                <w:sz w:val="24"/>
                <w:szCs w:val="24"/>
              </w:rPr>
              <w:t>1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Расширенное чтение: (Технология питания) Кулинария.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 w:rsidR="002B0CA5">
              <w:rPr>
                <w:rFonts w:ascii="Times New Roman" w:hAnsi="Times New Roman"/>
                <w:sz w:val="24"/>
                <w:szCs w:val="24"/>
              </w:rPr>
              <w:t>2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522176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176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B0CA5">
        <w:trPr>
          <w:trHeight w:val="268"/>
        </w:trPr>
        <w:tc>
          <w:tcPr>
            <w:tcW w:w="851" w:type="dxa"/>
            <w:tcBorders>
              <w:bottom w:val="single" w:sz="4" w:space="0" w:color="auto"/>
            </w:tcBorders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 w:rsidR="002B0CA5">
              <w:rPr>
                <w:rFonts w:ascii="Times New Roman" w:hAnsi="Times New Roman"/>
                <w:sz w:val="24"/>
                <w:szCs w:val="24"/>
              </w:rPr>
              <w:t>3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  <w:tcBorders>
              <w:bottom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Тест к модулю № 9 по теме « «Зд</w:t>
            </w:r>
            <w:r w:rsidR="00FC0B15">
              <w:rPr>
                <w:rFonts w:ascii="Times New Roman" w:hAnsi="Times New Roman"/>
                <w:sz w:val="24"/>
                <w:szCs w:val="24"/>
              </w:rPr>
              <w:t>о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ровый образ жизни:  сбалансированное питание ».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0CA5" w:rsidRPr="0061655A" w:rsidRDefault="002B0CA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A5" w:rsidRPr="0061655A" w:rsidTr="002B0CA5">
        <w:trPr>
          <w:trHeight w:val="2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0CA5" w:rsidRPr="0061655A" w:rsidRDefault="002B0CA5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114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0CA5" w:rsidRPr="0061655A" w:rsidRDefault="002B0CA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CA5">
              <w:rPr>
                <w:rFonts w:ascii="Times New Roman" w:hAnsi="Times New Roman"/>
                <w:sz w:val="24"/>
                <w:szCs w:val="24"/>
              </w:rPr>
              <w:t>Работа над ошибками. Домашнее чтение. «Алиса в стране чу</w:t>
            </w:r>
            <w:r>
              <w:rPr>
                <w:rFonts w:ascii="Times New Roman" w:hAnsi="Times New Roman"/>
                <w:sz w:val="24"/>
                <w:szCs w:val="24"/>
              </w:rPr>
              <w:t>дес», по Л. Кэрроллу. Эпизод №8.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0CA5" w:rsidRPr="0061655A" w:rsidRDefault="002B0CA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B0CA5" w:rsidRDefault="002B0CA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15168" w:type="dxa"/>
            <w:gridSpan w:val="6"/>
          </w:tcPr>
          <w:p w:rsidR="002F5542" w:rsidRPr="0061655A" w:rsidRDefault="00522176" w:rsidP="0052217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10 </w:t>
            </w:r>
            <w:r w:rsidR="002F5542"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«</w:t>
            </w:r>
            <w:r w:rsidR="002F5542" w:rsidRPr="0061655A">
              <w:rPr>
                <w:rFonts w:ascii="Times New Roman" w:hAnsi="Times New Roman"/>
                <w:b/>
                <w:iCs/>
                <w:sz w:val="24"/>
                <w:szCs w:val="24"/>
              </w:rPr>
              <w:t>Каникулы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»</w:t>
            </w: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 w:rsidR="002B0CA5">
              <w:rPr>
                <w:rFonts w:ascii="Times New Roman" w:hAnsi="Times New Roman"/>
                <w:sz w:val="24"/>
                <w:szCs w:val="24"/>
              </w:rPr>
              <w:t>5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Планы на каникулы. Конструкция «собираться делать что-либо» дл</w:t>
            </w:r>
            <w:r w:rsidR="002B0CA5">
              <w:rPr>
                <w:rFonts w:ascii="Times New Roman" w:hAnsi="Times New Roman"/>
                <w:sz w:val="24"/>
                <w:szCs w:val="24"/>
              </w:rPr>
              <w:t xml:space="preserve">я выражения будущего действия. 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Личное письмо о каникулах в любимом городе.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 w:rsidR="002B0CA5">
              <w:rPr>
                <w:rFonts w:ascii="Times New Roman" w:hAnsi="Times New Roman"/>
                <w:sz w:val="24"/>
                <w:szCs w:val="24"/>
              </w:rPr>
              <w:t>6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Какая погода? Диалог этикетного характера</w:t>
            </w:r>
            <w:r w:rsidR="002B0C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2B0CA5">
              <w:rPr>
                <w:rFonts w:ascii="Times New Roman" w:hAnsi="Times New Roman"/>
                <w:sz w:val="24"/>
                <w:szCs w:val="24"/>
              </w:rPr>
              <w:t>7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Выходные с удовольствием.  Грамматические  средства связи предложений. Электронное письмо о планах на выходные.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 w:rsidR="002B0CA5">
              <w:rPr>
                <w:rFonts w:ascii="Times New Roman" w:hAnsi="Times New Roman"/>
                <w:sz w:val="24"/>
                <w:szCs w:val="24"/>
              </w:rPr>
              <w:t>8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В Эдинбург на каникулы.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9</w:t>
            </w:r>
            <w:r w:rsidR="002B0CA5">
              <w:rPr>
                <w:rFonts w:ascii="Times New Roman" w:hAnsi="Times New Roman"/>
                <w:sz w:val="24"/>
                <w:szCs w:val="24"/>
              </w:rPr>
              <w:t>9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Сочи.  Монологическое высказывание на основе </w:t>
            </w:r>
            <w:proofErr w:type="gramStart"/>
            <w:r w:rsidRPr="0061655A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6165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43"/>
        </w:trPr>
        <w:tc>
          <w:tcPr>
            <w:tcW w:w="851" w:type="dxa"/>
          </w:tcPr>
          <w:p w:rsidR="002F5542" w:rsidRPr="0061655A" w:rsidRDefault="002B0CA5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Бронирование  номера в гостинице. 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186"/>
        </w:trPr>
        <w:tc>
          <w:tcPr>
            <w:tcW w:w="851" w:type="dxa"/>
          </w:tcPr>
          <w:p w:rsidR="002F5542" w:rsidRPr="0061655A" w:rsidRDefault="002B0CA5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61655A" w:rsidRDefault="002F5542" w:rsidP="002B0CA5">
            <w:pPr>
              <w:pStyle w:val="a3"/>
              <w:tabs>
                <w:tab w:val="right" w:pos="112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 xml:space="preserve">Расширенное чтение: (География) Пляжи. </w:t>
            </w:r>
            <w:r w:rsidR="002B0CA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183AC3">
        <w:trPr>
          <w:trHeight w:val="335"/>
        </w:trPr>
        <w:tc>
          <w:tcPr>
            <w:tcW w:w="851" w:type="dxa"/>
            <w:tcBorders>
              <w:bottom w:val="single" w:sz="4" w:space="0" w:color="auto"/>
            </w:tcBorders>
          </w:tcPr>
          <w:p w:rsidR="002F5542" w:rsidRPr="0061655A" w:rsidRDefault="007443FA" w:rsidP="00183AC3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83AC3">
              <w:rPr>
                <w:rFonts w:ascii="Times New Roman" w:hAnsi="Times New Roman"/>
                <w:sz w:val="24"/>
                <w:szCs w:val="24"/>
              </w:rPr>
              <w:t>2</w:t>
            </w:r>
            <w:r w:rsidR="002F5542"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  <w:tcBorders>
              <w:bottom w:val="single" w:sz="4" w:space="0" w:color="auto"/>
            </w:tcBorders>
          </w:tcPr>
          <w:p w:rsidR="00183AC3" w:rsidRPr="0061655A" w:rsidRDefault="004B502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3F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Контрольная работа</w:t>
            </w:r>
            <w:r w:rsidR="00183A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AC3" w:rsidRPr="0061655A" w:rsidTr="00183AC3">
        <w:trPr>
          <w:trHeight w:val="201"/>
        </w:trPr>
        <w:tc>
          <w:tcPr>
            <w:tcW w:w="851" w:type="dxa"/>
            <w:tcBorders>
              <w:top w:val="single" w:sz="4" w:space="0" w:color="auto"/>
            </w:tcBorders>
          </w:tcPr>
          <w:p w:rsidR="00183AC3" w:rsidRDefault="00183AC3" w:rsidP="00183AC3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11482" w:type="dxa"/>
            <w:gridSpan w:val="3"/>
            <w:tcBorders>
              <w:top w:val="single" w:sz="4" w:space="0" w:color="auto"/>
            </w:tcBorders>
          </w:tcPr>
          <w:p w:rsidR="00183AC3" w:rsidRPr="00183AC3" w:rsidRDefault="00183AC3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AC3">
              <w:rPr>
                <w:rFonts w:ascii="Times New Roman" w:hAnsi="Times New Roman"/>
                <w:sz w:val="24"/>
                <w:szCs w:val="24"/>
              </w:rPr>
              <w:t>Выполнение упражнений на закрепление грамматики.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83AC3" w:rsidRPr="0061655A" w:rsidRDefault="00183AC3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83AC3" w:rsidRPr="0061655A" w:rsidRDefault="00183AC3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423"/>
        </w:trPr>
        <w:tc>
          <w:tcPr>
            <w:tcW w:w="851" w:type="dxa"/>
          </w:tcPr>
          <w:p w:rsidR="002F5542" w:rsidRPr="0061655A" w:rsidRDefault="002F5542" w:rsidP="002B0CA5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10</w:t>
            </w:r>
            <w:r w:rsidR="002B0CA5">
              <w:rPr>
                <w:rFonts w:ascii="Times New Roman" w:hAnsi="Times New Roman"/>
                <w:sz w:val="24"/>
                <w:szCs w:val="24"/>
              </w:rPr>
              <w:t>4</w:t>
            </w:r>
            <w:r w:rsidRPr="006165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82" w:type="dxa"/>
            <w:gridSpan w:val="3"/>
          </w:tcPr>
          <w:p w:rsidR="002F5542" w:rsidRPr="004B5025" w:rsidRDefault="004B502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025">
              <w:rPr>
                <w:rFonts w:ascii="Times New Roman" w:hAnsi="Times New Roman"/>
                <w:sz w:val="24"/>
                <w:szCs w:val="24"/>
              </w:rPr>
              <w:t>Выполнение упражнений на закрепление грамматики</w:t>
            </w:r>
            <w:r w:rsidR="00183A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542" w:rsidRPr="0061655A" w:rsidTr="002414BF">
        <w:trPr>
          <w:trHeight w:val="270"/>
        </w:trPr>
        <w:tc>
          <w:tcPr>
            <w:tcW w:w="851" w:type="dxa"/>
          </w:tcPr>
          <w:p w:rsidR="002F5542" w:rsidRPr="0061655A" w:rsidRDefault="002F5542" w:rsidP="007443FA">
            <w:pPr>
              <w:pStyle w:val="a3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55A"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11482" w:type="dxa"/>
            <w:gridSpan w:val="3"/>
          </w:tcPr>
          <w:p w:rsidR="002F5542" w:rsidRPr="004B5025" w:rsidRDefault="004B5025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025">
              <w:rPr>
                <w:rFonts w:ascii="Times New Roman" w:hAnsi="Times New Roman"/>
                <w:sz w:val="24"/>
                <w:szCs w:val="24"/>
              </w:rPr>
              <w:t>Итоговый урок</w:t>
            </w:r>
            <w:r w:rsidR="00183A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5542" w:rsidRPr="0061655A" w:rsidRDefault="002F5542" w:rsidP="00E454E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5542" w:rsidRDefault="002F5542"/>
    <w:sectPr w:rsidR="002F5542" w:rsidSect="00D528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3FA" w:rsidRDefault="007443FA" w:rsidP="007443FA">
      <w:pPr>
        <w:spacing w:after="0" w:line="240" w:lineRule="auto"/>
      </w:pPr>
      <w:r>
        <w:separator/>
      </w:r>
    </w:p>
  </w:endnote>
  <w:endnote w:type="continuationSeparator" w:id="0">
    <w:p w:rsidR="007443FA" w:rsidRDefault="007443FA" w:rsidP="00744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3FA" w:rsidRDefault="007443FA" w:rsidP="007443FA">
      <w:pPr>
        <w:spacing w:after="0" w:line="240" w:lineRule="auto"/>
      </w:pPr>
      <w:r>
        <w:separator/>
      </w:r>
    </w:p>
  </w:footnote>
  <w:footnote w:type="continuationSeparator" w:id="0">
    <w:p w:rsidR="007443FA" w:rsidRDefault="007443FA" w:rsidP="00744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D78BE"/>
    <w:multiLevelType w:val="hybridMultilevel"/>
    <w:tmpl w:val="D3DAE90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D8A457E"/>
    <w:multiLevelType w:val="multilevel"/>
    <w:tmpl w:val="6EA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3068D3"/>
    <w:multiLevelType w:val="multilevel"/>
    <w:tmpl w:val="7DD6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B77B03"/>
    <w:multiLevelType w:val="multilevel"/>
    <w:tmpl w:val="C6EA8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78D"/>
    <w:rsid w:val="00083C7C"/>
    <w:rsid w:val="00183AC3"/>
    <w:rsid w:val="001F10F3"/>
    <w:rsid w:val="002414BF"/>
    <w:rsid w:val="0026498C"/>
    <w:rsid w:val="00281B66"/>
    <w:rsid w:val="002B0CA5"/>
    <w:rsid w:val="002D199D"/>
    <w:rsid w:val="002E29E8"/>
    <w:rsid w:val="002F5542"/>
    <w:rsid w:val="003406FD"/>
    <w:rsid w:val="00353023"/>
    <w:rsid w:val="00382FA7"/>
    <w:rsid w:val="004B5025"/>
    <w:rsid w:val="004C1FDD"/>
    <w:rsid w:val="00522176"/>
    <w:rsid w:val="00522AF9"/>
    <w:rsid w:val="005421D6"/>
    <w:rsid w:val="0059346D"/>
    <w:rsid w:val="005B57A2"/>
    <w:rsid w:val="0061655A"/>
    <w:rsid w:val="006C678D"/>
    <w:rsid w:val="00740729"/>
    <w:rsid w:val="007443FA"/>
    <w:rsid w:val="00826B35"/>
    <w:rsid w:val="00831550"/>
    <w:rsid w:val="009939F3"/>
    <w:rsid w:val="009B7867"/>
    <w:rsid w:val="00AC14DB"/>
    <w:rsid w:val="00BC55CA"/>
    <w:rsid w:val="00C91191"/>
    <w:rsid w:val="00D528CE"/>
    <w:rsid w:val="00D57094"/>
    <w:rsid w:val="00D82F40"/>
    <w:rsid w:val="00D83B21"/>
    <w:rsid w:val="00E454ED"/>
    <w:rsid w:val="00E91CF7"/>
    <w:rsid w:val="00EE1945"/>
    <w:rsid w:val="00FC0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C678D"/>
    <w:rPr>
      <w:sz w:val="22"/>
      <w:szCs w:val="22"/>
      <w:lang w:eastAsia="en-US"/>
    </w:rPr>
  </w:style>
  <w:style w:type="paragraph" w:styleId="a4">
    <w:name w:val="Normal (Web)"/>
    <w:basedOn w:val="a"/>
    <w:uiPriority w:val="99"/>
    <w:rsid w:val="002D19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locked/>
    <w:rsid w:val="00D52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4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40729"/>
    <w:rPr>
      <w:rFonts w:ascii="Tahoma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unhideWhenUsed/>
    <w:rsid w:val="007443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43FA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443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43F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5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2790</Words>
  <Characters>15908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Ильназ</cp:lastModifiedBy>
  <cp:revision>25</cp:revision>
  <cp:lastPrinted>2020-09-24T09:31:00Z</cp:lastPrinted>
  <dcterms:created xsi:type="dcterms:W3CDTF">2018-02-02T19:27:00Z</dcterms:created>
  <dcterms:modified xsi:type="dcterms:W3CDTF">2021-09-01T20:08:00Z</dcterms:modified>
</cp:coreProperties>
</file>